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88" w:rsidRPr="00771C13" w:rsidRDefault="00257688" w:rsidP="00311515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1A3CE8" w:rsidRPr="000D6721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 w:rsidR="003034E4">
        <w:rPr>
          <w:rFonts w:ascii="Times New Roman" w:hAnsi="Times New Roman" w:cs="Times New Roman"/>
          <w:spacing w:val="-1"/>
          <w:sz w:val="28"/>
          <w:szCs w:val="28"/>
          <w:highlight w:val="white"/>
        </w:rPr>
        <w:t>11</w:t>
      </w:r>
      <w:r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 класса составлена в со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1A3CE8" w:rsidRPr="000D6721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Федерального закона от 29.12.2012 № 273-ФЗ «Об образовании в РФ»</w:t>
      </w:r>
    </w:p>
    <w:p w:rsidR="001A3CE8" w:rsidRPr="000D6721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Федерального Государственного стандарта основного общего образования, утвержденного приказом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1A3CE8" w:rsidRPr="000D6721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 ЭМР Приказ № 70 – от 22.05.2017г.</w:t>
      </w:r>
    </w:p>
    <w:p w:rsidR="001A3CE8" w:rsidRPr="000D6721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1A3CE8" w:rsidRPr="000D6721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2022-2023 учебный год (Протокол № 16 от 31.05.2022)</w:t>
      </w:r>
    </w:p>
    <w:p w:rsidR="001A3CE8" w:rsidRPr="000D6721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№53-ПР от 08.04.2015г.)</w:t>
      </w:r>
    </w:p>
    <w:p w:rsidR="001A3CE8" w:rsidRPr="001A3CE8" w:rsidRDefault="001A3CE8" w:rsidP="001A3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- Федераль</w:t>
      </w:r>
      <w:r w:rsidRPr="00395FBC">
        <w:rPr>
          <w:rFonts w:ascii="Times New Roman" w:hAnsi="Times New Roman" w:cs="Times New Roman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учреждений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«Физическая культура.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10-11 класс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» предметной линии В.И. Ляха, (</w:t>
      </w:r>
      <w:proofErr w:type="spellStart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2017г.</w:t>
      </w:r>
    </w:p>
    <w:p w:rsidR="00257688" w:rsidRPr="00771C13" w:rsidRDefault="00CD0B49" w:rsidP="00771C13">
      <w:pPr>
        <w:pStyle w:val="ParagraphStyle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sz w:val="28"/>
          <w:szCs w:val="28"/>
        </w:rPr>
        <w:t xml:space="preserve">- </w:t>
      </w:r>
      <w:r w:rsidR="00257688" w:rsidRPr="00771C13">
        <w:rPr>
          <w:rFonts w:ascii="Times New Roman" w:hAnsi="Times New Roman" w:cs="Times New Roman"/>
          <w:sz w:val="28"/>
          <w:szCs w:val="28"/>
        </w:rPr>
        <w:t>Программа по физическому воспитанию учащихся 5 - 11 классов общеобразовательной школы по национальным видам спорта. В.А. Волков п</w:t>
      </w:r>
      <w:proofErr w:type="gramStart"/>
      <w:r w:rsidR="00257688" w:rsidRPr="00771C1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257688" w:rsidRPr="00771C13">
        <w:rPr>
          <w:rFonts w:ascii="Times New Roman" w:hAnsi="Times New Roman" w:cs="Times New Roman"/>
          <w:sz w:val="28"/>
          <w:szCs w:val="28"/>
        </w:rPr>
        <w:t xml:space="preserve">ура 2006г. - утверждена муниципальным образовательным учреждением дополнительного профессионального образования "Эвенкийский </w:t>
      </w:r>
      <w:proofErr w:type="spellStart"/>
      <w:r w:rsidR="00257688" w:rsidRPr="00771C13"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 w:rsidR="00257688" w:rsidRPr="00771C13">
        <w:rPr>
          <w:rFonts w:ascii="Times New Roman" w:hAnsi="Times New Roman" w:cs="Times New Roman"/>
          <w:sz w:val="28"/>
          <w:szCs w:val="28"/>
        </w:rPr>
        <w:t xml:space="preserve"> Центр повышения квалификации" </w:t>
      </w:r>
    </w:p>
    <w:p w:rsidR="00257688" w:rsidRPr="00771C13" w:rsidRDefault="00257688" w:rsidP="00771C13">
      <w:pPr>
        <w:pStyle w:val="ParagraphStyle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3D0458" w:rsidRPr="00311515" w:rsidRDefault="00257688" w:rsidP="00311515">
      <w:pPr>
        <w:pStyle w:val="ParagraphStyle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sz w:val="28"/>
          <w:szCs w:val="28"/>
        </w:rPr>
        <w:t>-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57688" w:rsidRPr="00771C13" w:rsidRDefault="00257688" w:rsidP="00771C1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1C13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771C13">
        <w:rPr>
          <w:rFonts w:ascii="Times New Roman" w:hAnsi="Times New Roman" w:cs="Times New Roman"/>
          <w:sz w:val="28"/>
          <w:szCs w:val="28"/>
        </w:rPr>
        <w:t>Содействие гармоничному физическому развитию, выработка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771C13">
        <w:rPr>
          <w:rFonts w:ascii="Times New Roman" w:hAnsi="Times New Roman" w:cs="Times New Roman"/>
          <w:sz w:val="28"/>
          <w:szCs w:val="28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</w:t>
      </w:r>
      <w:r w:rsidRPr="00771C13">
        <w:rPr>
          <w:rFonts w:ascii="Times New Roman" w:hAnsi="Times New Roman" w:cs="Times New Roman"/>
          <w:sz w:val="28"/>
          <w:szCs w:val="28"/>
        </w:rPr>
        <w:t>Дальнейшее развитие кондиционных и координационных способностей.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771C13">
        <w:rPr>
          <w:rFonts w:ascii="Times New Roman" w:hAnsi="Times New Roman" w:cs="Times New Roman"/>
          <w:sz w:val="28"/>
          <w:szCs w:val="28"/>
        </w:rPr>
        <w:t>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подготовке к службе в армии.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771C13">
        <w:rPr>
          <w:rFonts w:ascii="Times New Roman" w:hAnsi="Times New Roman" w:cs="Times New Roman"/>
          <w:sz w:val="28"/>
          <w:szCs w:val="28"/>
        </w:rPr>
        <w:t>Закрепление потребности к регулярным занятиям физическими упражнениями и избранным видом спорта.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1C13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771C13">
        <w:rPr>
          <w:rFonts w:ascii="Times New Roman" w:hAnsi="Times New Roman" w:cs="Times New Roman"/>
          <w:sz w:val="28"/>
          <w:szCs w:val="28"/>
        </w:rPr>
        <w:t>Формирование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самообладания.</w:t>
      </w:r>
      <w:proofErr w:type="gramEnd"/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95FBC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курса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 xml:space="preserve">Предметом обучения физической культуре в основной школе является двигательная активность человека с </w:t>
      </w:r>
      <w:proofErr w:type="spellStart"/>
      <w:r w:rsidRPr="00395FBC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395FBC">
        <w:rPr>
          <w:rFonts w:ascii="Times New Roman" w:hAnsi="Times New Roman" w:cs="Times New Roman"/>
          <w:sz w:val="28"/>
          <w:szCs w:val="28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right="34" w:firstLine="851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highlight w:val="white"/>
        </w:rPr>
        <w:t>ЛИЧНОСТНЫЕ, МЕТАПРЕДМЕТНЫЕ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right="24" w:firstLine="851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highlight w:val="white"/>
        </w:rPr>
        <w:t>И ПРЕДМЕТНЫЕ РЕЗУЛЬТАТЫ ОСВОЕНИЯ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right="5" w:firstLine="851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highlight w:val="white"/>
        </w:rPr>
        <w:t>УЧЕБНОГО КУРСА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left="62" w:right="43"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В соответствии с требованиями к результатам освоения основной образовательной программы основного общего обра</w:t>
      </w:r>
      <w:r w:rsidRPr="00395FBC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зования Федерального государственного образовательного </w:t>
      </w:r>
      <w:r w:rsidRPr="00395FBC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стандарта данная рабочая программа для 8 классов направ</w:t>
      </w:r>
      <w:r w:rsidRPr="00395FBC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 xml:space="preserve">лена на достижение учащимися личностных, </w:t>
      </w:r>
      <w:proofErr w:type="spellStart"/>
      <w:r w:rsidRPr="00395FBC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>метапредметных</w:t>
      </w:r>
      <w:r w:rsidRPr="00395FBC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>и</w:t>
      </w:r>
      <w:proofErr w:type="spellEnd"/>
      <w:r w:rsidRPr="00395FBC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 предметных результатов по физической культуре.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r w:rsidRPr="00395FBC">
        <w:rPr>
          <w:rFonts w:ascii="Times New Roman" w:hAnsi="Times New Roman" w:cs="Times New Roman"/>
          <w:sz w:val="28"/>
          <w:szCs w:val="28"/>
        </w:rPr>
        <w:t>:</w:t>
      </w:r>
    </w:p>
    <w:p w:rsidR="00CA6336" w:rsidRPr="00395FBC" w:rsidRDefault="00CA6336" w:rsidP="00CA6336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>-формирование ответственного отношения к учению, го</w:t>
      </w: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 xml:space="preserve">товности и </w:t>
      </w:r>
      <w:proofErr w:type="gramStart"/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>способности</w:t>
      </w:r>
      <w:proofErr w:type="gramEnd"/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 xml:space="preserve"> обучающихся к саморазвитию и само</w:t>
      </w:r>
      <w:r w:rsidRPr="00395FBC">
        <w:rPr>
          <w:rFonts w:ascii="Times New Roman" w:hAnsi="Times New Roman" w:cs="Times New Roman"/>
          <w:spacing w:val="14"/>
          <w:sz w:val="28"/>
          <w:szCs w:val="28"/>
          <w:highlight w:val="white"/>
        </w:rPr>
        <w:t>образованию на основе мотивации к обучению и позна</w:t>
      </w:r>
      <w:r w:rsidRPr="00395FBC">
        <w:rPr>
          <w:rFonts w:ascii="Times New Roman" w:hAnsi="Times New Roman" w:cs="Times New Roman"/>
          <w:spacing w:val="8"/>
          <w:sz w:val="28"/>
          <w:szCs w:val="28"/>
          <w:highlight w:val="white"/>
        </w:rPr>
        <w:t>нию;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right="5"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-формирование коммуникативной компетентности в об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щении и сотрудничестве со сверстниками, старшими и млад</w:t>
      </w:r>
      <w:r w:rsidRPr="00395FBC">
        <w:rPr>
          <w:rFonts w:ascii="Times New Roman" w:hAnsi="Times New Roman" w:cs="Times New Roman"/>
          <w:spacing w:val="9"/>
          <w:sz w:val="28"/>
          <w:szCs w:val="28"/>
          <w:highlight w:val="white"/>
        </w:rPr>
        <w:t>шими в процессе образовательной, общественно полезной, учебно-исследовательской, творческой и других видов дея</w:t>
      </w:r>
      <w:r w:rsidRPr="00395FBC">
        <w:rPr>
          <w:rFonts w:ascii="Times New Roman" w:hAnsi="Times New Roman" w:cs="Times New Roman"/>
          <w:sz w:val="28"/>
          <w:szCs w:val="28"/>
          <w:highlight w:val="white"/>
        </w:rPr>
        <w:t>тельности;</w:t>
      </w:r>
    </w:p>
    <w:p w:rsidR="00CA6336" w:rsidRPr="00395FBC" w:rsidRDefault="00CA6336" w:rsidP="00CA6336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1"/>
          <w:sz w:val="28"/>
          <w:szCs w:val="28"/>
          <w:highlight w:val="white"/>
        </w:rPr>
        <w:t>-знание истории физической культуры своего народа, сво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его</w:t>
      </w:r>
      <w:r>
        <w:rPr>
          <w:rFonts w:ascii="Times New Roman" w:hAnsi="Times New Roman" w:cs="Times New Roman"/>
          <w:spacing w:val="6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края как части наследия народов России и человечества;</w:t>
      </w:r>
    </w:p>
    <w:p w:rsidR="00CA6336" w:rsidRPr="00395FBC" w:rsidRDefault="00CA6336" w:rsidP="00CA6336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>-усвоение гуманистических, демократических и традиционных ценностей многонационального российского общества;</w:t>
      </w:r>
    </w:p>
    <w:p w:rsidR="00CA6336" w:rsidRPr="00395FBC" w:rsidRDefault="00CA6336" w:rsidP="00CA6336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-воспитание чувства ответственности и долга перед Ро</w:t>
      </w:r>
      <w:r w:rsidRPr="00395FBC">
        <w:rPr>
          <w:rFonts w:ascii="Times New Roman" w:hAnsi="Times New Roman" w:cs="Times New Roman"/>
          <w:spacing w:val="1"/>
          <w:sz w:val="28"/>
          <w:szCs w:val="28"/>
          <w:highlight w:val="white"/>
        </w:rPr>
        <w:t>диной;</w:t>
      </w:r>
    </w:p>
    <w:p w:rsidR="00CA6336" w:rsidRPr="00395FBC" w:rsidRDefault="00CA6336" w:rsidP="00CA6336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>-воспитание российской гражданской идентичности: патриотизма</w:t>
      </w: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>, любви и уважения к Отечеству, чувства гордости за</w:t>
      </w: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свою Родину, прошлое и настоящее многонационального народа России;</w:t>
      </w:r>
    </w:p>
    <w:p w:rsidR="00CA6336" w:rsidRPr="00395FBC" w:rsidRDefault="00CA6336" w:rsidP="00CA6336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proofErr w:type="spellStart"/>
      <w:r w:rsidRPr="00395FBC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метапредметные</w:t>
      </w:r>
      <w:proofErr w:type="spellEnd"/>
      <w:r w:rsidRPr="00395FBC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: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left="19" w:right="72" w:firstLine="851"/>
        <w:jc w:val="both"/>
        <w:rPr>
          <w:rFonts w:ascii="Times New Roman" w:hAnsi="Times New Roman" w:cs="Times New Roman"/>
          <w:spacing w:val="2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>-владение способами наблюдения за показателями инди</w:t>
      </w: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 xml:space="preserve">видуального здоровья, физического развития и физической </w:t>
      </w: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 xml:space="preserve">подготовленности, </w:t>
      </w: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lastRenderedPageBreak/>
        <w:t>величиной физических нагрузок, использования этих показателей в организации и проведении само</w:t>
      </w: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стоятельных форм занятий</w:t>
      </w:r>
      <w:proofErr w:type="gramStart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.</w:t>
      </w:r>
      <w:proofErr w:type="gramEnd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- </w:t>
      </w:r>
      <w:proofErr w:type="gramStart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а</w:t>
      </w:r>
      <w:proofErr w:type="gramEnd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ктивно используют свои умения в</w:t>
      </w:r>
      <w:r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spacing w:val="7"/>
          <w:sz w:val="28"/>
          <w:szCs w:val="28"/>
          <w:highlight w:val="white"/>
        </w:rPr>
        <w:t xml:space="preserve">самостоятельно организуемой спортивно - оздоровительной и </w:t>
      </w:r>
      <w:proofErr w:type="spellStart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>физкультурно</w:t>
      </w:r>
      <w:proofErr w:type="spellEnd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 xml:space="preserve"> - оздоровительной деятельности;</w:t>
      </w:r>
    </w:p>
    <w:p w:rsidR="00CA6336" w:rsidRPr="00395FBC" w:rsidRDefault="00CA6336" w:rsidP="00CA6336">
      <w:pPr>
        <w:widowControl w:val="0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 w:firstLine="851"/>
        <w:jc w:val="both"/>
        <w:rPr>
          <w:rFonts w:ascii="Times New Roman" w:hAnsi="Times New Roman" w:cs="Times New Roman"/>
          <w:spacing w:val="2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z w:val="28"/>
          <w:szCs w:val="28"/>
          <w:highlight w:val="white"/>
        </w:rPr>
        <w:t>-</w:t>
      </w: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 xml:space="preserve">владение умениями выполнения двигательных действий 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и физических упражнений базовых видов спорта и оздорови</w:t>
      </w: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тельной физической культуры, активно их использовать в </w:t>
      </w:r>
      <w:r w:rsidRPr="00395FBC">
        <w:rPr>
          <w:rFonts w:ascii="Times New Roman" w:hAnsi="Times New Roman" w:cs="Times New Roman"/>
          <w:spacing w:val="7"/>
          <w:sz w:val="28"/>
          <w:szCs w:val="28"/>
          <w:highlight w:val="white"/>
        </w:rPr>
        <w:t xml:space="preserve">самостоятельно  организуемой спортивно-оздоровительной и </w:t>
      </w:r>
      <w:proofErr w:type="spellStart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>физкультурно</w:t>
      </w:r>
      <w:proofErr w:type="spellEnd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 xml:space="preserve"> - оздоровительной деятельности;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-разрабатывают содержание самостоятельных занятий физическими упражнениями, определяют их направленность и формулируют задачи, рационально планировать режим дня и учебной недели;</w:t>
      </w:r>
    </w:p>
    <w:p w:rsidR="00CA6336" w:rsidRPr="00395FBC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CA6336" w:rsidRDefault="00CA6336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-соблюдают правила оказания первой доврачебной помощи при травмах и ушибах во время самостоятельных занятий физическими упражнениями.</w:t>
      </w:r>
    </w:p>
    <w:p w:rsidR="00311515" w:rsidRPr="00CA6336" w:rsidRDefault="00311515" w:rsidP="00CA63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6336" w:rsidRDefault="00CA6336" w:rsidP="00CA6336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 демонстрировать:</w:t>
      </w:r>
    </w:p>
    <w:p w:rsidR="00311515" w:rsidRPr="00395FBC" w:rsidRDefault="00311515" w:rsidP="00CA6336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CellSpacing w:w="0" w:type="dxa"/>
        <w:tblInd w:w="7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43"/>
        <w:gridCol w:w="4820"/>
        <w:gridCol w:w="1701"/>
        <w:gridCol w:w="1275"/>
      </w:tblGrid>
      <w:tr w:rsidR="00CA6336" w:rsidRPr="00395FBC" w:rsidTr="00AF1033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CA6336" w:rsidTr="00AF1033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CA6336" w:rsidRPr="00395FBC" w:rsidRDefault="00CA6336" w:rsidP="00AF103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Бег 30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CA6336" w:rsidTr="00AF1033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Силовые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в висе на высокой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CA6336" w:rsidTr="00AF1033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лежа на низкой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A6336" w:rsidTr="00AF1033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CA6336" w:rsidTr="00AF1033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</w:tr>
      <w:tr w:rsidR="00CA6336" w:rsidTr="00AF1033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3000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336" w:rsidRPr="00395FBC" w:rsidRDefault="00CA6336" w:rsidP="00AF1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311515" w:rsidRDefault="00311515" w:rsidP="00311515">
      <w:pPr>
        <w:pStyle w:val="ParagraphStyle"/>
        <w:tabs>
          <w:tab w:val="left" w:pos="3345"/>
          <w:tab w:val="center" w:pos="4677"/>
          <w:tab w:val="left" w:pos="63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4E4" w:rsidRDefault="003034E4" w:rsidP="00311515">
      <w:pPr>
        <w:pStyle w:val="ParagraphStyle"/>
        <w:tabs>
          <w:tab w:val="left" w:pos="3345"/>
          <w:tab w:val="center" w:pos="4677"/>
          <w:tab w:val="left" w:pos="63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4E4" w:rsidRDefault="003034E4" w:rsidP="00311515">
      <w:pPr>
        <w:pStyle w:val="ParagraphStyle"/>
        <w:tabs>
          <w:tab w:val="left" w:pos="3345"/>
          <w:tab w:val="center" w:pos="4677"/>
          <w:tab w:val="left" w:pos="63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4E4" w:rsidRDefault="003034E4" w:rsidP="00311515">
      <w:pPr>
        <w:pStyle w:val="ParagraphStyle"/>
        <w:tabs>
          <w:tab w:val="left" w:pos="3345"/>
          <w:tab w:val="center" w:pos="4677"/>
          <w:tab w:val="left" w:pos="63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4E4" w:rsidRDefault="003034E4" w:rsidP="00311515">
      <w:pPr>
        <w:pStyle w:val="ParagraphStyle"/>
        <w:tabs>
          <w:tab w:val="left" w:pos="3345"/>
          <w:tab w:val="center" w:pos="4677"/>
          <w:tab w:val="left" w:pos="63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4E4" w:rsidRDefault="003034E4" w:rsidP="00311515">
      <w:pPr>
        <w:pStyle w:val="ParagraphStyle"/>
        <w:tabs>
          <w:tab w:val="left" w:pos="3345"/>
          <w:tab w:val="center" w:pos="4677"/>
          <w:tab w:val="left" w:pos="63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515" w:rsidRPr="00395FBC" w:rsidRDefault="00CA6336" w:rsidP="003034E4">
      <w:pPr>
        <w:pStyle w:val="ParagraphStyle"/>
        <w:tabs>
          <w:tab w:val="left" w:pos="3345"/>
          <w:tab w:val="center" w:pos="4677"/>
          <w:tab w:val="left" w:pos="63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FBC"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6663"/>
        <w:gridCol w:w="2976"/>
      </w:tblGrid>
      <w:tr w:rsidR="00CA6336" w:rsidRPr="00395FBC" w:rsidTr="00AF1033">
        <w:tc>
          <w:tcPr>
            <w:tcW w:w="66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395FBC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CA6336" w:rsidRPr="00395FBC" w:rsidTr="00AF1033">
        <w:tc>
          <w:tcPr>
            <w:tcW w:w="66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336" w:rsidRPr="00395FBC" w:rsidRDefault="00CA6336" w:rsidP="00AF10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A6336" w:rsidRPr="00311515" w:rsidRDefault="00CA6336" w:rsidP="00CA6336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1. Базовая часть: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336" w:rsidRPr="00311515" w:rsidRDefault="00CA6336" w:rsidP="00311515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515" w:rsidRPr="003115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336" w:rsidRPr="00311515" w:rsidRDefault="00CA6336" w:rsidP="00311515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1515" w:rsidRPr="003115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2. Вариативная часть: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311515" w:rsidRDefault="00CA6336" w:rsidP="00AF1033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1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A6336" w:rsidRPr="00395FBC" w:rsidTr="00AF1033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737B50" w:rsidRDefault="00CA6336" w:rsidP="00AF1033">
            <w:pPr>
              <w:pStyle w:val="ParagraphStyl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6336" w:rsidRPr="00311515" w:rsidRDefault="00311515" w:rsidP="00AF103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311515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</w:tr>
    </w:tbl>
    <w:p w:rsidR="00CA6336" w:rsidRPr="00395FBC" w:rsidRDefault="00CA6336" w:rsidP="00CA633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 w:rsidRPr="00395FBC"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 w:rsidRPr="00395FBC"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</w:t>
      </w:r>
      <w:r w:rsidRPr="00395FBC"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 w:rsidRPr="00395FBC">
        <w:rPr>
          <w:rFonts w:ascii="Times New Roman" w:hAnsi="Times New Roman" w:cs="Times New Roman"/>
          <w:sz w:val="28"/>
          <w:szCs w:val="28"/>
        </w:rPr>
        <w:t xml:space="preserve"> и </w:t>
      </w:r>
      <w:r w:rsidRPr="00395FBC"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 w:rsidRPr="00395FBC">
        <w:rPr>
          <w:rFonts w:ascii="Times New Roman" w:hAnsi="Times New Roman" w:cs="Times New Roman"/>
          <w:sz w:val="28"/>
          <w:szCs w:val="28"/>
        </w:rPr>
        <w:t>.</w:t>
      </w:r>
    </w:p>
    <w:p w:rsidR="00CA6336" w:rsidRPr="00395FBC" w:rsidRDefault="00CA6336" w:rsidP="00CA6336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95FBC"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257688" w:rsidRPr="00311515" w:rsidRDefault="00CA6336" w:rsidP="00CA633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311515">
        <w:rPr>
          <w:rFonts w:ascii="Times New Roman" w:hAnsi="Times New Roman"/>
          <w:sz w:val="28"/>
          <w:szCs w:val="28"/>
        </w:rPr>
        <w:t>На прохождение программы отводится 102 часа из расчета 3 часа в неделю, 1 час выпадает на праздничный день 23 февраля, итого: 101 час.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Основы знаний о физической культуре, умения и навыки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Социокультурные основы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класс.</w:t>
      </w:r>
      <w:r w:rsidRPr="00771C13">
        <w:rPr>
          <w:rFonts w:ascii="Times New Roman" w:hAnsi="Times New Roman" w:cs="Times New Roman"/>
          <w:sz w:val="28"/>
          <w:szCs w:val="28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Психолого-педагогические основы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класс.</w:t>
      </w:r>
      <w:r w:rsidR="001A3C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1C13">
        <w:rPr>
          <w:rFonts w:ascii="Times New Roman" w:hAnsi="Times New Roman" w:cs="Times New Roman"/>
          <w:sz w:val="28"/>
          <w:szCs w:val="28"/>
        </w:rPr>
        <w:t xml:space="preserve">Основы организации и проведения спортивно-массовых соревнований по различным видам спорта. Особенности самостоятельной подготовки к участию в </w:t>
      </w:r>
      <w:proofErr w:type="spellStart"/>
      <w:r w:rsidRPr="00771C13">
        <w:rPr>
          <w:rFonts w:ascii="Times New Roman" w:hAnsi="Times New Roman" w:cs="Times New Roman"/>
          <w:sz w:val="28"/>
          <w:szCs w:val="28"/>
        </w:rPr>
        <w:t>спортивно-масовых</w:t>
      </w:r>
      <w:proofErr w:type="spellEnd"/>
      <w:r w:rsidRPr="00771C13">
        <w:rPr>
          <w:rFonts w:ascii="Times New Roman" w:hAnsi="Times New Roman" w:cs="Times New Roman"/>
          <w:sz w:val="28"/>
          <w:szCs w:val="28"/>
        </w:rPr>
        <w:t xml:space="preserve"> мероприятий. Способы регулирования массы тела.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Медико-биологические основы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класс.</w:t>
      </w:r>
      <w:r w:rsidRPr="00771C13">
        <w:rPr>
          <w:rFonts w:ascii="Times New Roman" w:hAnsi="Times New Roman" w:cs="Times New Roman"/>
          <w:sz w:val="28"/>
          <w:szCs w:val="28"/>
        </w:rPr>
        <w:t xml:space="preserve">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 xml:space="preserve">Приемы </w:t>
      </w:r>
      <w:proofErr w:type="spellStart"/>
      <w:r w:rsidRPr="00771C13">
        <w:rPr>
          <w:rFonts w:ascii="Times New Roman" w:hAnsi="Times New Roman" w:cs="Times New Roman"/>
          <w:b/>
          <w:bCs/>
          <w:sz w:val="28"/>
          <w:szCs w:val="28"/>
        </w:rPr>
        <w:t>саморегуляции</w:t>
      </w:r>
      <w:proofErr w:type="spellEnd"/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классы.</w:t>
      </w:r>
      <w:r w:rsidRPr="00771C13">
        <w:rPr>
          <w:rFonts w:ascii="Times New Roman" w:hAnsi="Times New Roman" w:cs="Times New Roman"/>
          <w:sz w:val="28"/>
          <w:szCs w:val="28"/>
        </w:rPr>
        <w:t xml:space="preserve"> Аутогенная тренировка. </w:t>
      </w:r>
      <w:proofErr w:type="spellStart"/>
      <w:r w:rsidRPr="00771C13">
        <w:rPr>
          <w:rFonts w:ascii="Times New Roman" w:hAnsi="Times New Roman" w:cs="Times New Roman"/>
          <w:sz w:val="28"/>
          <w:szCs w:val="28"/>
        </w:rPr>
        <w:t>Психомышечная</w:t>
      </w:r>
      <w:proofErr w:type="spellEnd"/>
      <w:r w:rsidRPr="00771C1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71C13">
        <w:rPr>
          <w:rFonts w:ascii="Times New Roman" w:hAnsi="Times New Roman" w:cs="Times New Roman"/>
          <w:sz w:val="28"/>
          <w:szCs w:val="28"/>
        </w:rPr>
        <w:t>психорегулирующая</w:t>
      </w:r>
      <w:proofErr w:type="gramEnd"/>
      <w:r w:rsidRPr="00771C13">
        <w:rPr>
          <w:rFonts w:ascii="Times New Roman" w:hAnsi="Times New Roman" w:cs="Times New Roman"/>
          <w:sz w:val="28"/>
          <w:szCs w:val="28"/>
        </w:rPr>
        <w:t xml:space="preserve"> тренировки. Элементы йоги.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Баскетбол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классы.</w:t>
      </w:r>
      <w:r w:rsidRPr="00771C13">
        <w:rPr>
          <w:rFonts w:ascii="Times New Roman" w:hAnsi="Times New Roman" w:cs="Times New Roman"/>
          <w:sz w:val="28"/>
          <w:szCs w:val="28"/>
        </w:rPr>
        <w:t xml:space="preserve"> Терминология баскетбола. Влияние игровых упражнений на  развитие координационных способностей, </w:t>
      </w:r>
      <w:proofErr w:type="spellStart"/>
      <w:r w:rsidRPr="00771C13"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 w:rsidRPr="00771C13">
        <w:rPr>
          <w:rFonts w:ascii="Times New Roman" w:hAnsi="Times New Roman" w:cs="Times New Roman"/>
          <w:sz w:val="28"/>
          <w:szCs w:val="28"/>
        </w:rPr>
        <w:t xml:space="preserve">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sz w:val="28"/>
          <w:szCs w:val="28"/>
        </w:rPr>
        <w:t>Самоконтроль и дозирование нагрузки при занятиях баскетболом.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Волейбол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классы.</w:t>
      </w:r>
      <w:r w:rsidRPr="00771C13">
        <w:rPr>
          <w:rFonts w:ascii="Times New Roman" w:hAnsi="Times New Roman" w:cs="Times New Roman"/>
          <w:sz w:val="28"/>
          <w:szCs w:val="28"/>
        </w:rPr>
        <w:t xml:space="preserve"> Терминология волейбола. Влияние игровых упражнений на развитие </w:t>
      </w:r>
      <w:proofErr w:type="spellStart"/>
      <w:r w:rsidRPr="00771C13">
        <w:rPr>
          <w:rFonts w:ascii="Times New Roman" w:hAnsi="Times New Roman" w:cs="Times New Roman"/>
          <w:sz w:val="28"/>
          <w:szCs w:val="28"/>
        </w:rPr>
        <w:t>координациионных</w:t>
      </w:r>
      <w:proofErr w:type="spellEnd"/>
      <w:r w:rsidRPr="00771C13">
        <w:rPr>
          <w:rFonts w:ascii="Times New Roman" w:hAnsi="Times New Roman" w:cs="Times New Roman"/>
          <w:sz w:val="28"/>
          <w:szCs w:val="28"/>
        </w:rPr>
        <w:t xml:space="preserve"> способностей, </w:t>
      </w:r>
      <w:proofErr w:type="spellStart"/>
      <w:r w:rsidRPr="00771C13"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 w:rsidRPr="00771C13">
        <w:rPr>
          <w:rFonts w:ascii="Times New Roman" w:hAnsi="Times New Roman" w:cs="Times New Roman"/>
          <w:sz w:val="28"/>
          <w:szCs w:val="28"/>
        </w:rPr>
        <w:t xml:space="preserve"> процессы, воспитание нравственных и волевых качеств.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sz w:val="28"/>
          <w:szCs w:val="28"/>
        </w:rPr>
        <w:t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Гимнастика с элементами акробатики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классы.</w:t>
      </w:r>
      <w:r w:rsidRPr="00771C13">
        <w:rPr>
          <w:rFonts w:ascii="Times New Roman" w:hAnsi="Times New Roman" w:cs="Times New Roman"/>
          <w:sz w:val="28"/>
          <w:szCs w:val="28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257688" w:rsidRPr="00771C13" w:rsidRDefault="00257688" w:rsidP="00771C1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1A1499" w:rsidRPr="00CA6336" w:rsidRDefault="00257688" w:rsidP="00CA6336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11 классы.</w:t>
      </w:r>
      <w:r w:rsidRPr="00771C13">
        <w:rPr>
          <w:rFonts w:ascii="Times New Roman" w:hAnsi="Times New Roman" w:cs="Times New Roman"/>
          <w:sz w:val="28"/>
          <w:szCs w:val="28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sz w:val="28"/>
          <w:szCs w:val="28"/>
        </w:rPr>
        <w:t>Лыжная подготовка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iCs/>
          <w:sz w:val="28"/>
          <w:szCs w:val="28"/>
        </w:rPr>
        <w:t>11 классы.</w:t>
      </w:r>
      <w:r w:rsidR="00C33CA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71C13">
        <w:rPr>
          <w:rFonts w:ascii="Times New Roman" w:hAnsi="Times New Roman" w:cs="Times New Roman"/>
          <w:sz w:val="28"/>
          <w:szCs w:val="28"/>
        </w:rPr>
        <w:t>Терминология лыжной подготовки. Правила и организация проведения соревнований. Техника безопасности при проведении соревнований и занятий. Подготовка мест проведения занятий.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13">
        <w:rPr>
          <w:rFonts w:ascii="Times New Roman" w:hAnsi="Times New Roman" w:cs="Times New Roman"/>
          <w:b/>
          <w:sz w:val="28"/>
          <w:szCs w:val="28"/>
        </w:rPr>
        <w:t>Национальные виды спорта</w:t>
      </w:r>
    </w:p>
    <w:p w:rsidR="00257688" w:rsidRPr="00771C13" w:rsidRDefault="00257688" w:rsidP="00CA6336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iCs/>
          <w:sz w:val="28"/>
          <w:szCs w:val="28"/>
        </w:rPr>
        <w:t>11 классы.</w:t>
      </w:r>
      <w:r w:rsidRPr="00771C13">
        <w:rPr>
          <w:rFonts w:ascii="Times New Roman" w:hAnsi="Times New Roman" w:cs="Times New Roman"/>
          <w:sz w:val="28"/>
          <w:szCs w:val="28"/>
        </w:rPr>
        <w:t xml:space="preserve"> Правила организации и проведения соревнований. Техника безопасности при проведении соревнований и занятий.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13">
        <w:rPr>
          <w:rFonts w:ascii="Times New Roman" w:hAnsi="Times New Roman" w:cs="Times New Roman"/>
          <w:b/>
          <w:sz w:val="28"/>
          <w:szCs w:val="28"/>
        </w:rPr>
        <w:t>Элементы единоборств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71C13">
        <w:rPr>
          <w:rFonts w:ascii="Times New Roman" w:hAnsi="Times New Roman" w:cs="Times New Roman"/>
          <w:b/>
          <w:bCs/>
          <w:iCs/>
          <w:sz w:val="28"/>
          <w:szCs w:val="28"/>
        </w:rPr>
        <w:t>11</w:t>
      </w:r>
      <w:r w:rsidRPr="00771C1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11515">
        <w:rPr>
          <w:rFonts w:ascii="Times New Roman" w:hAnsi="Times New Roman" w:cs="Times New Roman"/>
          <w:b/>
          <w:bCs/>
          <w:iCs/>
          <w:sz w:val="28"/>
          <w:szCs w:val="28"/>
        </w:rPr>
        <w:t>классы.</w:t>
      </w:r>
      <w:r w:rsidRPr="00771C13">
        <w:rPr>
          <w:rFonts w:ascii="Times New Roman" w:hAnsi="Times New Roman" w:cs="Times New Roman"/>
          <w:sz w:val="28"/>
          <w:szCs w:val="28"/>
        </w:rPr>
        <w:t xml:space="preserve"> Виды единоборств и борьбы. Правила организации и проведения соревнований.</w:t>
      </w: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257688" w:rsidRPr="00771C13" w:rsidRDefault="00257688" w:rsidP="00771C1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7B5B4B" w:rsidRDefault="007B5B4B" w:rsidP="00771C13">
      <w:pPr>
        <w:spacing w:after="0"/>
      </w:pPr>
    </w:p>
    <w:p w:rsidR="00257688" w:rsidRDefault="00257688">
      <w:pPr>
        <w:sectPr w:rsidR="00257688" w:rsidSect="003D0458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FA47F2" w:rsidRPr="00FA47F2" w:rsidRDefault="00FA47F2" w:rsidP="00FA47F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A47F2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Календарно - тематическое планирование 11 класс.</w:t>
      </w:r>
    </w:p>
    <w:tbl>
      <w:tblPr>
        <w:tblStyle w:val="a3"/>
        <w:tblW w:w="0" w:type="auto"/>
        <w:tblLook w:val="04A0"/>
      </w:tblPr>
      <w:tblGrid>
        <w:gridCol w:w="675"/>
        <w:gridCol w:w="4961"/>
        <w:gridCol w:w="4678"/>
        <w:gridCol w:w="1118"/>
        <w:gridCol w:w="1118"/>
        <w:gridCol w:w="1118"/>
        <w:gridCol w:w="1118"/>
      </w:tblGrid>
      <w:tr w:rsidR="00FA47F2" w:rsidRPr="00FA47F2" w:rsidTr="00EE66C3">
        <w:tc>
          <w:tcPr>
            <w:tcW w:w="675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7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Прим-ние</w:t>
            </w:r>
            <w:proofErr w:type="spellEnd"/>
          </w:p>
        </w:tc>
      </w:tr>
      <w:tr w:rsidR="00FA47F2" w:rsidRPr="00FA47F2" w:rsidTr="00EE66C3"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Инструктаж по ТБ. Низкий старт. Спринтерский бег.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Описывают технику выполнения  беговых упражнений. Применяют беговые упражнения для развития соответствующих физических качеств, выбирают индивидуальный режим физической нагрузки. Соблюдают правила безопасности.</w:t>
            </w: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Выбирают индивидуальный режим физической нагрузки. Изучают основы техники эстафетного бега.</w:t>
            </w: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Описывают технику выполнения  прыжковых упражнений.</w:t>
            </w: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Применяют данные упражнения для развития соответствующих физических качеств, выбирают индивидуальный режим физической нагрузки.</w:t>
            </w: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 xml:space="preserve">Демонстрируют технику бега с изменением скорости по пересеченной местности. </w:t>
            </w:r>
            <w:r w:rsidRPr="00FA47F2">
              <w:rPr>
                <w:rFonts w:ascii="Times New Roman" w:eastAsia="Times New Roman" w:hAnsi="Times New Roman" w:cs="Times New Roman"/>
              </w:rPr>
              <w:t> Соблюдают правила безопасности.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Низкий старт. Эстафетный бег. Челночный бег.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Низкий старт. Эстафетный бег. Метание гранаты.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Бег на результат 100м. Эстафетный бег. Спринтерский бег.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 Преодоление горизонтальных препятствий.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 Челночный бег. Бег 20 минут.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 на результат. Соревнования по легкой атлетике, рекорды.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Равномерный бег 20 минут. Преодоление препятствий.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Равномерный бег 20 минут.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Бег 2000м на результат.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15ч.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ведения.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 xml:space="preserve">Демонстрируют технику ведения мяча на </w:t>
            </w:r>
            <w:r w:rsidRPr="00FA47F2">
              <w:rPr>
                <w:rFonts w:ascii="Times New Roman" w:eastAsia="Times New Roman" w:hAnsi="Times New Roman" w:cs="Times New Roman"/>
                <w:spacing w:val="-1"/>
              </w:rPr>
              <w:lastRenderedPageBreak/>
              <w:t>разной скорости.</w:t>
            </w: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FA47F2">
              <w:rPr>
                <w:rFonts w:ascii="Times New Roman" w:eastAsia="Times New Roman" w:hAnsi="Times New Roman" w:cs="Times New Roman"/>
                <w:spacing w:val="-2"/>
              </w:rPr>
              <w:t xml:space="preserve">тико-технические действия. </w:t>
            </w: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Повторение правил игры. Эстафеты.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Отработка приема мяча внутренней стороной стопы.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Передача и прием внешней и внутренней стороной стопы.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Прием и остановка мяча «грудью».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Дальняя передача и удар по воротам. Учебная.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Дальняя передача и удар по воротам. Учебная игра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Приём и передача мяча головой.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Приём и передача мяча головой. Штрафной удар.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1" w:type="dxa"/>
            <w:vMerge w:val="restart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игра. Судейство.</w:t>
            </w:r>
          </w:p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1" w:type="dxa"/>
            <w:vMerge w:val="restart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23ч.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11ч.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мяча. Прием мяча снизу. Нападающий удар. Учебная игра.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нападающего удара.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нижнего приема.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 xml:space="preserve">Выполнять в игре или игровой ситуации </w:t>
            </w:r>
            <w:r w:rsidRPr="00FA47F2">
              <w:rPr>
                <w:rFonts w:ascii="Times New Roman" w:eastAsia="Times New Roman" w:hAnsi="Times New Roman" w:cs="Times New Roman"/>
                <w:spacing w:val="-1"/>
              </w:rPr>
              <w:lastRenderedPageBreak/>
              <w:t>так</w:t>
            </w:r>
            <w:r w:rsidRPr="00FA47F2">
              <w:rPr>
                <w:rFonts w:ascii="Times New Roman" w:eastAsia="Times New Roman" w:hAnsi="Times New Roman" w:cs="Times New Roman"/>
                <w:spacing w:val="-3"/>
              </w:rPr>
              <w:t xml:space="preserve">тико-технические действия. 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нападающего удара.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Прием мяча снизу. Позиционное нападение.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Передача мяча в парах с шагом. Нападающий удар. Позиционное нападение.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99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Прием мяча снизу. Нападение через 3-ю зону. Учебная игра.</w:t>
            </w: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мяча. Нападение через 3-ю зону.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Нападающий удар. Нападение через 3-ю зону.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Нападение через 3-ю зону. Одиночное блокирование.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Групповое блокирование. Верхняя подача, прием подачи. 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1" w:type="dxa"/>
            <w:vMerge w:val="restart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ГИМНАСТИКА.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Вис прогнувшись, переход в упор. Основы ритмической гимнастики. Базовые шаги аэробики.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 xml:space="preserve">Выполнять </w:t>
            </w:r>
            <w:r w:rsidRPr="00FA47F2">
              <w:rPr>
                <w:rFonts w:ascii="Times New Roman" w:eastAsia="Times New Roman" w:hAnsi="Times New Roman" w:cs="Times New Roman"/>
              </w:rPr>
              <w:t>элементы на перекладине. 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FA47F2">
              <w:rPr>
                <w:rFonts w:ascii="Times New Roman" w:eastAsia="Times New Roman" w:hAnsi="Times New Roman" w:cs="Times New Roman"/>
                <w:spacing w:val="-2"/>
              </w:rPr>
              <w:t>Выполнять</w:t>
            </w:r>
            <w:r w:rsidRPr="00FA47F2">
              <w:rPr>
                <w:rFonts w:ascii="Times New Roman" w:eastAsia="Times New Roman" w:hAnsi="Times New Roman" w:cs="Times New Roman"/>
                <w:spacing w:val="-1"/>
              </w:rPr>
              <w:t xml:space="preserve"> элементы программы в комбинации </w:t>
            </w:r>
            <w:r w:rsidRPr="00FA47F2">
              <w:rPr>
                <w:rFonts w:ascii="Times New Roman" w:eastAsia="Times New Roman" w:hAnsi="Times New Roman" w:cs="Times New Roman"/>
                <w:i/>
                <w:iCs/>
              </w:rPr>
              <w:t xml:space="preserve">(5 элементов). 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 xml:space="preserve">Выполнять </w:t>
            </w:r>
            <w:r w:rsidRPr="00FA47F2">
              <w:rPr>
                <w:rFonts w:ascii="Times New Roman" w:eastAsia="Times New Roman" w:hAnsi="Times New Roman" w:cs="Times New Roman"/>
              </w:rPr>
              <w:t xml:space="preserve">элементы на перекладине. 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  <w:spacing w:val="-2"/>
              </w:rPr>
              <w:t>Выполнять акроба</w:t>
            </w:r>
            <w:r w:rsidRPr="00FA47F2">
              <w:rPr>
                <w:rFonts w:ascii="Times New Roman" w:eastAsia="Times New Roman" w:hAnsi="Times New Roman" w:cs="Times New Roman"/>
                <w:spacing w:val="-1"/>
              </w:rPr>
              <w:t>тические элементы про</w:t>
            </w:r>
            <w:r w:rsidRPr="00FA47F2">
              <w:rPr>
                <w:rFonts w:ascii="Times New Roman" w:eastAsia="Times New Roman" w:hAnsi="Times New Roman" w:cs="Times New Roman"/>
                <w:spacing w:val="-1"/>
              </w:rPr>
              <w:softHyphen/>
              <w:t xml:space="preserve">граммы в комбинации </w:t>
            </w:r>
            <w:r w:rsidRPr="00FA47F2">
              <w:rPr>
                <w:rFonts w:ascii="Times New Roman" w:eastAsia="Times New Roman" w:hAnsi="Times New Roman" w:cs="Times New Roman"/>
                <w:i/>
                <w:iCs/>
              </w:rPr>
              <w:t xml:space="preserve">(5 элементов). </w:t>
            </w: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Описывать технику и выполнять опорные прыжки. 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pacing w:val="-2"/>
              </w:rPr>
              <w:t>Выполнять акроба</w:t>
            </w:r>
            <w:r w:rsidRPr="00FA47F2">
              <w:rPr>
                <w:rFonts w:ascii="Times New Roman" w:eastAsia="Times New Roman" w:hAnsi="Times New Roman" w:cs="Times New Roman"/>
                <w:spacing w:val="-1"/>
              </w:rPr>
              <w:t>тические элементы про</w:t>
            </w:r>
            <w:r w:rsidRPr="00FA47F2">
              <w:rPr>
                <w:rFonts w:ascii="Times New Roman" w:eastAsia="Times New Roman" w:hAnsi="Times New Roman" w:cs="Times New Roman"/>
                <w:spacing w:val="-1"/>
              </w:rPr>
              <w:softHyphen/>
              <w:t xml:space="preserve">граммы в комбинации </w:t>
            </w:r>
            <w:r w:rsidRPr="00FA47F2">
              <w:rPr>
                <w:rFonts w:ascii="Times New Roman" w:eastAsia="Times New Roman" w:hAnsi="Times New Roman" w:cs="Times New Roman"/>
                <w:i/>
                <w:iCs/>
              </w:rPr>
              <w:t>(5 элементов).</w:t>
            </w:r>
            <w:r w:rsidRPr="00FA47F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Подтягивание на перекладине. Основы ритмической гимнастики.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Угол в упоре. Вис прогнувшись, переход в упор. Подтягивание на низкой перекладине.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Подтягивание на перекладине.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Подъем переворотом. Базовые шаги </w:t>
            </w: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аэробики.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Перестроение в колонне в движении. Подтягивание на перекладине.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Подъем переворотом. Лазание по канату в два приема без помощи рук. Подтягивание на перекладине. </w:t>
            </w:r>
            <w:proofErr w:type="gram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 углом.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Длинный кувырок через препятствие. Стойка на руках с помощью. Кувырок назад из стойки на руках.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«согнув ноги».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«ноги врозь».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 Опорный прыжок через гимнастического козла.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tabs>
                <w:tab w:val="left" w:pos="300"/>
                <w:tab w:val="center" w:pos="451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Бросок мяча в движении. Быстрый прорыв.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ведения мяча на разной скорости.</w:t>
            </w: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Выполняют передачи в игре или игровой ситуации так</w:t>
            </w:r>
            <w:r w:rsidRPr="00FA47F2">
              <w:rPr>
                <w:rFonts w:ascii="Times New Roman" w:eastAsia="Times New Roman" w:hAnsi="Times New Roman" w:cs="Times New Roman"/>
                <w:spacing w:val="-2"/>
              </w:rPr>
              <w:t xml:space="preserve">тико-технические действия. </w:t>
            </w: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Выполняют броски в игре или игровой ситуации так</w:t>
            </w:r>
            <w:r w:rsidRPr="00FA47F2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FA47F2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FA47F2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FA47F2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Зонная защита.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Бросок мяча в прыжке с сопротивлением.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Индивидуальные действия в защите.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Сочетание приемов: ведение, бросок. Индивидуальные действия в защите. Нападение через заслон.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Бросок мяча в прыжке со средней дистанции с сопротивлением.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Передачи мяча различными способами в движении. Ведение мяча с сопротивлением.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Сочетание приемов: ведение, передача, бросок. Нападение против зонной защиты. Нападение через заслон.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61" w:type="dxa"/>
            <w:vMerge w:val="restart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 с элементами судейства.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ЭЛЕМЕНТЫ ЕДИНОБОРСТВ.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FA47F2">
              <w:rPr>
                <w:rFonts w:ascii="Times New Roman" w:hAnsi="Times New Roman" w:cs="Times New Roman"/>
              </w:rPr>
              <w:t>Рассказывают правила проведения соревнований.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14ч.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прыжок.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 и толчка. Развития скоростно-силовых качеств.</w:t>
            </w:r>
          </w:p>
        </w:tc>
        <w:tc>
          <w:tcPr>
            <w:tcW w:w="4678" w:type="dxa"/>
            <w:vMerge w:val="restart"/>
          </w:tcPr>
          <w:p w:rsid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 xml:space="preserve">Применяют данные упражнения для развития соответствующих физических </w:t>
            </w:r>
            <w:r w:rsidRPr="00FA47F2">
              <w:rPr>
                <w:rFonts w:ascii="Times New Roman" w:eastAsia="Times New Roman" w:hAnsi="Times New Roman" w:cs="Times New Roman"/>
              </w:rPr>
              <w:lastRenderedPageBreak/>
              <w:t>качеств, выбирают индивидуальный режим физической нагрузки.</w:t>
            </w: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280"/>
        </w:trPr>
        <w:tc>
          <w:tcPr>
            <w:tcW w:w="10314" w:type="dxa"/>
            <w:gridSpan w:val="3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«</w:t>
            </w:r>
            <w:proofErr w:type="spellStart"/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Маута</w:t>
            </w:r>
            <w:proofErr w:type="spellEnd"/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Нарты.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Описывают технику выполнения  прыжковых упражнений.</w:t>
            </w: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топора.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9ч.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Скользящий шаг без палок и с палками. Попеременный 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 ход.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spacing w:before="100" w:beforeAutospacing="1" w:after="100" w:afterAutospacing="1" w:line="288" w:lineRule="atLeast"/>
              <w:ind w:right="22"/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spacing w:line="288" w:lineRule="atLeast"/>
              <w:ind w:right="22" w:firstLine="2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проходят дистанцию, выполняют лыжные ходы, переходы с одного хода на другой.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выполняют спуски, подъемы, торможение, лыжные ходы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 xml:space="preserve">выполняют лыжные ходы, переходы с одного хода на другой, преодоление  спусков, подъемов, торможение, преодоление </w:t>
            </w:r>
            <w:proofErr w:type="spellStart"/>
            <w:r w:rsidRPr="00FA47F2">
              <w:rPr>
                <w:rFonts w:ascii="Times New Roman" w:eastAsia="Times New Roman" w:hAnsi="Times New Roman" w:cs="Times New Roman"/>
              </w:rPr>
              <w:t>припятствий</w:t>
            </w:r>
            <w:proofErr w:type="spellEnd"/>
            <w:r w:rsidRPr="00FA47F2">
              <w:rPr>
                <w:rFonts w:ascii="Times New Roman" w:eastAsia="Times New Roman" w:hAnsi="Times New Roman" w:cs="Times New Roman"/>
              </w:rPr>
              <w:t>. 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Одновременные ходы. Коньковый ход. Попеременные ходы.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Прохождение дистанции до 5км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). Коньковый ход.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одновременных ходов на </w:t>
            </w:r>
            <w:proofErr w:type="gram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Коньковый ход. Прохождение дистанции до 5км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Преодоление подъемов и препятствий. 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Прохождение дистанции до 5км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Горнолыжная эстафета с преодолением препятствий.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10ч.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Отработка техники ведения и передачи. Учебная игра.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ведения мяча на разной скорости.</w:t>
            </w: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FA47F2">
              <w:rPr>
                <w:rFonts w:ascii="Times New Roman" w:eastAsia="Times New Roman" w:hAnsi="Times New Roman" w:cs="Times New Roman"/>
                <w:spacing w:val="-2"/>
              </w:rPr>
              <w:t xml:space="preserve">тико-технические действия. </w:t>
            </w:r>
            <w:r w:rsidRPr="00FA47F2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</w:p>
          <w:p w:rsidR="00FA47F2" w:rsidRPr="00FA47F2" w:rsidRDefault="00FA47F2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игры и безопасности.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Отработка передачи и приема мяча.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Совершенствование </w:t>
            </w: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штрафного удара. Учебная игра по упрощенным правилам.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4961" w:type="dxa"/>
            <w:vMerge w:val="restart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правилам, с элементами судейства.</w:t>
            </w:r>
          </w:p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61" w:type="dxa"/>
            <w:vMerge w:val="restart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61" w:type="dxa"/>
            <w:vMerge w:val="restart"/>
            <w:vAlign w:val="bottom"/>
          </w:tcPr>
          <w:p w:rsidR="00FA47F2" w:rsidRPr="00FA47F2" w:rsidRDefault="00FA47F2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2ч.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Низкий старт. Прыжок в высоту с разбега. Челночный бег.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61" w:type="dxa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старт. Прыжок в длину с разбега. </w:t>
            </w: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61" w:type="dxa"/>
            <w:vMerge w:val="restart"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 w:val="restart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</w:rPr>
            </w:pPr>
            <w:r w:rsidRPr="00FA47F2">
              <w:rPr>
                <w:rFonts w:ascii="Times New Roman" w:eastAsia="Times New Roman" w:hAnsi="Times New Roman" w:cs="Times New Roman"/>
              </w:rPr>
              <w:t>Соблюдают правила игры и безопасности.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675" w:type="dxa"/>
            <w:vMerge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FA47F2" w:rsidRPr="00FA47F2" w:rsidRDefault="00FA47F2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7F2" w:rsidRPr="00FA47F2" w:rsidTr="00EE66C3">
        <w:trPr>
          <w:trHeight w:val="322"/>
        </w:trPr>
        <w:tc>
          <w:tcPr>
            <w:tcW w:w="10314" w:type="dxa"/>
            <w:gridSpan w:val="3"/>
          </w:tcPr>
          <w:p w:rsidR="00FA47F2" w:rsidRPr="00FA47F2" w:rsidRDefault="00FA47F2" w:rsidP="00EE66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F2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1118" w:type="dxa"/>
          </w:tcPr>
          <w:p w:rsidR="00FA47F2" w:rsidRPr="00FA47F2" w:rsidRDefault="00FA47F2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A47F2" w:rsidRPr="00FA47F2" w:rsidRDefault="00FA47F2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7F2" w:rsidRPr="00FA47F2" w:rsidRDefault="00FA47F2" w:rsidP="00FA4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7F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Материально-техническое обеспечение</w:t>
      </w:r>
    </w:p>
    <w:p w:rsidR="00FA47F2" w:rsidRPr="00FA47F2" w:rsidRDefault="00FA47F2" w:rsidP="00FA47F2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proofErr w:type="gramStart"/>
      <w:r w:rsidRPr="00FA47F2">
        <w:rPr>
          <w:rFonts w:ascii="Times New Roman" w:eastAsia="Newton-Regular" w:hAnsi="Times New Roman" w:cs="Times New Roman"/>
          <w:sz w:val="28"/>
          <w:szCs w:val="28"/>
        </w:rPr>
        <w:t>Стенка гимнастическая; бревно гимнастическое напольное; скамейки гимнастические; перекладина навесная; канат для лазанья; маты гимнастические; мячи набивные (1 кг); скакалки гимнастические; мячи малые (резиновые, теннисные); палки гимнастические; обручи гимнастические; планка для прыжков в высоту; стойки для прыжков в высоту; рулетка измерительная (10 м, 30 м); щиты с баскетбольными кольцами; большие мячи (резиновые, баскетбольные, футбольные, волейбольные);</w:t>
      </w:r>
      <w:proofErr w:type="gramEnd"/>
      <w:r w:rsidRPr="00FA47F2">
        <w:rPr>
          <w:rFonts w:ascii="Times New Roman" w:eastAsia="Newton-Regular" w:hAnsi="Times New Roman" w:cs="Times New Roman"/>
          <w:sz w:val="28"/>
          <w:szCs w:val="28"/>
        </w:rPr>
        <w:t xml:space="preserve"> сетка волейбольная; мячи средние резиновые; аптечка медицинская.</w:t>
      </w:r>
    </w:p>
    <w:p w:rsidR="00FA47F2" w:rsidRPr="00FA47F2" w:rsidRDefault="00FA47F2" w:rsidP="00FA47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7F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A47F2" w:rsidRPr="00FA47F2" w:rsidRDefault="00FA47F2" w:rsidP="00FA4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7F2"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Программа:</w:t>
      </w:r>
      <w:r w:rsidRPr="00FA47F2">
        <w:rPr>
          <w:rFonts w:ascii="Times New Roman" w:hAnsi="Times New Roman" w:cs="Times New Roman"/>
          <w:sz w:val="28"/>
          <w:szCs w:val="28"/>
        </w:rPr>
        <w:t xml:space="preserve">  Лях В.И. Физическая культура.// Рабочие программы. Предметная линия учебников </w:t>
      </w:r>
      <w:r w:rsidRPr="00FA47F2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В.И. Ляха, (</w:t>
      </w:r>
      <w:proofErr w:type="spellStart"/>
      <w:r w:rsidRPr="00FA47F2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FA47F2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</w:t>
      </w:r>
    </w:p>
    <w:p w:rsidR="00FA47F2" w:rsidRPr="00FA47F2" w:rsidRDefault="00FA47F2" w:rsidP="00FA47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A47F2" w:rsidRPr="00FA47F2" w:rsidRDefault="00FA47F2" w:rsidP="00FA4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7F2"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Учебник:</w:t>
      </w:r>
      <w:r w:rsidRPr="00FA47F2">
        <w:rPr>
          <w:rFonts w:ascii="Times New Roman" w:hAnsi="Times New Roman" w:cs="Times New Roman"/>
          <w:sz w:val="28"/>
          <w:szCs w:val="28"/>
        </w:rPr>
        <w:t xml:space="preserve"> Лях В.И. .// Учебник. </w:t>
      </w:r>
      <w:r w:rsidRPr="00FA47F2"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культура. 10-11 классы. </w:t>
      </w:r>
      <w:r w:rsidRPr="00FA47F2">
        <w:rPr>
          <w:rFonts w:ascii="Times New Roman" w:hAnsi="Times New Roman" w:cs="Times New Roman"/>
          <w:sz w:val="28"/>
          <w:szCs w:val="28"/>
        </w:rPr>
        <w:t xml:space="preserve"> М: Просвещение. 2017.</w:t>
      </w:r>
    </w:p>
    <w:p w:rsidR="00FA47F2" w:rsidRPr="00F04AD8" w:rsidRDefault="00FA47F2" w:rsidP="00FA47F2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eastAsia="Newton-Regular"/>
          <w:szCs w:val="28"/>
        </w:rPr>
      </w:pPr>
    </w:p>
    <w:p w:rsidR="007B4B47" w:rsidRPr="00F04AD8" w:rsidRDefault="007B4B47" w:rsidP="007B4B47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/>
          <w:sz w:val="28"/>
          <w:szCs w:val="28"/>
        </w:rPr>
      </w:pPr>
    </w:p>
    <w:p w:rsidR="007B4B47" w:rsidRDefault="007B4B47"/>
    <w:sectPr w:rsidR="007B4B47" w:rsidSect="00CA6336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7688"/>
    <w:rsid w:val="00086D97"/>
    <w:rsid w:val="000A4BBE"/>
    <w:rsid w:val="000B1459"/>
    <w:rsid w:val="001168E0"/>
    <w:rsid w:val="001721C8"/>
    <w:rsid w:val="00176A26"/>
    <w:rsid w:val="00184A77"/>
    <w:rsid w:val="001A1499"/>
    <w:rsid w:val="001A3CE8"/>
    <w:rsid w:val="001A6161"/>
    <w:rsid w:val="00257688"/>
    <w:rsid w:val="003034E4"/>
    <w:rsid w:val="00311515"/>
    <w:rsid w:val="00312EA2"/>
    <w:rsid w:val="003D0458"/>
    <w:rsid w:val="003D791C"/>
    <w:rsid w:val="003E01CB"/>
    <w:rsid w:val="004656ED"/>
    <w:rsid w:val="004C7E24"/>
    <w:rsid w:val="004E6835"/>
    <w:rsid w:val="0059014D"/>
    <w:rsid w:val="005916CB"/>
    <w:rsid w:val="006324E8"/>
    <w:rsid w:val="006545B7"/>
    <w:rsid w:val="00655EE2"/>
    <w:rsid w:val="00681110"/>
    <w:rsid w:val="0075744D"/>
    <w:rsid w:val="00771261"/>
    <w:rsid w:val="00771C13"/>
    <w:rsid w:val="007B4B47"/>
    <w:rsid w:val="007B5B4B"/>
    <w:rsid w:val="00847776"/>
    <w:rsid w:val="008C0103"/>
    <w:rsid w:val="009870FA"/>
    <w:rsid w:val="00A00733"/>
    <w:rsid w:val="00A368A6"/>
    <w:rsid w:val="00A7676C"/>
    <w:rsid w:val="00AD2F19"/>
    <w:rsid w:val="00AF34FE"/>
    <w:rsid w:val="00B0161E"/>
    <w:rsid w:val="00B601B6"/>
    <w:rsid w:val="00B7766E"/>
    <w:rsid w:val="00BB1BEF"/>
    <w:rsid w:val="00C33CA4"/>
    <w:rsid w:val="00CA6336"/>
    <w:rsid w:val="00CB4A83"/>
    <w:rsid w:val="00CD0B49"/>
    <w:rsid w:val="00CE09F8"/>
    <w:rsid w:val="00CF7D24"/>
    <w:rsid w:val="00D35B4A"/>
    <w:rsid w:val="00D364E9"/>
    <w:rsid w:val="00D52C5F"/>
    <w:rsid w:val="00E161D5"/>
    <w:rsid w:val="00E47358"/>
    <w:rsid w:val="00E722CA"/>
    <w:rsid w:val="00E82560"/>
    <w:rsid w:val="00E84DB7"/>
    <w:rsid w:val="00E96CE9"/>
    <w:rsid w:val="00EE03AA"/>
    <w:rsid w:val="00F909E9"/>
    <w:rsid w:val="00FA4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576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257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5768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257688"/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16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61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14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леха</cp:lastModifiedBy>
  <cp:revision>34</cp:revision>
  <cp:lastPrinted>2022-09-10T07:27:00Z</cp:lastPrinted>
  <dcterms:created xsi:type="dcterms:W3CDTF">2017-10-12T02:46:00Z</dcterms:created>
  <dcterms:modified xsi:type="dcterms:W3CDTF">2022-10-20T01:56:00Z</dcterms:modified>
</cp:coreProperties>
</file>